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2B95" w14:textId="77777777" w:rsidR="00200543" w:rsidRDefault="002707A0">
      <w:pPr>
        <w:pStyle w:val="BodyText"/>
        <w:spacing w:before="73"/>
        <w:ind w:left="3224" w:right="3622"/>
        <w:jc w:val="center"/>
      </w:pPr>
      <w:r>
        <w:rPr>
          <w:spacing w:val="-2"/>
        </w:rPr>
        <w:t>ZAHTJEV</w:t>
      </w:r>
    </w:p>
    <w:p w14:paraId="23F12B96" w14:textId="77777777" w:rsidR="00200543" w:rsidRDefault="002707A0">
      <w:pPr>
        <w:pStyle w:val="BodyText"/>
        <w:spacing w:before="1"/>
        <w:ind w:left="3290" w:right="3622"/>
        <w:jc w:val="center"/>
      </w:pPr>
      <w:r>
        <w:t>ZA</w:t>
      </w:r>
      <w:r>
        <w:rPr>
          <w:spacing w:val="-10"/>
        </w:rPr>
        <w:t xml:space="preserve"> </w:t>
      </w:r>
      <w:r>
        <w:t>PRISTUP</w:t>
      </w:r>
      <w:r>
        <w:rPr>
          <w:spacing w:val="-11"/>
        </w:rPr>
        <w:t xml:space="preserve"> </w:t>
      </w:r>
      <w:r>
        <w:rPr>
          <w:spacing w:val="-2"/>
        </w:rPr>
        <w:t>INFORMACIJAMA</w:t>
      </w:r>
    </w:p>
    <w:p w14:paraId="23F12B97" w14:textId="77777777" w:rsidR="00200543" w:rsidRDefault="00200543">
      <w:pPr>
        <w:rPr>
          <w:b/>
          <w:sz w:val="20"/>
        </w:rPr>
      </w:pPr>
    </w:p>
    <w:p w14:paraId="23F12B98" w14:textId="77777777" w:rsidR="00200543" w:rsidRDefault="00200543">
      <w:pPr>
        <w:spacing w:before="10"/>
        <w:rPr>
          <w:b/>
          <w:sz w:val="19"/>
        </w:rPr>
      </w:pPr>
    </w:p>
    <w:p w14:paraId="23F12B99" w14:textId="77777777" w:rsidR="00200543" w:rsidRDefault="002707A0">
      <w:pPr>
        <w:pStyle w:val="BodyText"/>
        <w:ind w:left="216"/>
      </w:pPr>
      <w:r>
        <w:t>PODACI</w:t>
      </w:r>
      <w:r>
        <w:rPr>
          <w:spacing w:val="-1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PODNOSITELJU:</w:t>
      </w:r>
    </w:p>
    <w:p w14:paraId="23F12B9A" w14:textId="77777777" w:rsidR="00200543" w:rsidRDefault="00200543">
      <w:pPr>
        <w:rPr>
          <w:b/>
          <w:sz w:val="20"/>
        </w:rPr>
      </w:pPr>
    </w:p>
    <w:p w14:paraId="23F12B9B" w14:textId="77777777" w:rsidR="00200543" w:rsidRDefault="00200543">
      <w:pPr>
        <w:rPr>
          <w:b/>
          <w:sz w:val="20"/>
        </w:rPr>
      </w:pPr>
    </w:p>
    <w:p w14:paraId="23F12B9C" w14:textId="77777777" w:rsidR="00200543" w:rsidRDefault="002707A0">
      <w:pPr>
        <w:spacing w:before="11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3F12BD5" wp14:editId="23F12BD6">
            <wp:simplePos x="0" y="0"/>
            <wp:positionH relativeFrom="page">
              <wp:posOffset>918210</wp:posOffset>
            </wp:positionH>
            <wp:positionV relativeFrom="paragraph">
              <wp:posOffset>95526</wp:posOffset>
            </wp:positionV>
            <wp:extent cx="1500415" cy="3436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415" cy="34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12B9D" w14:textId="77777777" w:rsidR="00200543" w:rsidRDefault="00200543">
      <w:pPr>
        <w:spacing w:before="2" w:after="1"/>
        <w:rPr>
          <w:b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4501"/>
        <w:gridCol w:w="360"/>
        <w:gridCol w:w="360"/>
        <w:gridCol w:w="360"/>
        <w:gridCol w:w="360"/>
        <w:gridCol w:w="322"/>
      </w:tblGrid>
      <w:tr w:rsidR="00200543" w14:paraId="23F12BA0" w14:textId="77777777">
        <w:trPr>
          <w:trHeight w:val="462"/>
        </w:trPr>
        <w:tc>
          <w:tcPr>
            <w:tcW w:w="3349" w:type="dxa"/>
          </w:tcPr>
          <w:p w14:paraId="23F12B9E" w14:textId="77777777" w:rsidR="00200543" w:rsidRDefault="002707A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prezime</w:t>
            </w:r>
          </w:p>
        </w:tc>
        <w:tc>
          <w:tcPr>
            <w:tcW w:w="6263" w:type="dxa"/>
            <w:gridSpan w:val="6"/>
          </w:tcPr>
          <w:p w14:paraId="23F12B9F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0543" w14:paraId="23F12BA3" w14:textId="77777777">
        <w:trPr>
          <w:trHeight w:val="468"/>
        </w:trPr>
        <w:tc>
          <w:tcPr>
            <w:tcW w:w="3349" w:type="dxa"/>
          </w:tcPr>
          <w:p w14:paraId="23F12BA1" w14:textId="77777777" w:rsidR="00200543" w:rsidRDefault="002707A0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Tvrtka</w:t>
            </w:r>
          </w:p>
        </w:tc>
        <w:tc>
          <w:tcPr>
            <w:tcW w:w="6263" w:type="dxa"/>
            <w:gridSpan w:val="6"/>
          </w:tcPr>
          <w:p w14:paraId="23F12BA2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0543" w14:paraId="23F12BA6" w14:textId="77777777">
        <w:trPr>
          <w:trHeight w:val="462"/>
        </w:trPr>
        <w:tc>
          <w:tcPr>
            <w:tcW w:w="3349" w:type="dxa"/>
          </w:tcPr>
          <w:p w14:paraId="23F12BA4" w14:textId="77777777" w:rsidR="00200543" w:rsidRDefault="002707A0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Ulica</w:t>
            </w:r>
          </w:p>
        </w:tc>
        <w:tc>
          <w:tcPr>
            <w:tcW w:w="6263" w:type="dxa"/>
            <w:gridSpan w:val="6"/>
          </w:tcPr>
          <w:p w14:paraId="23F12BA5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0543" w14:paraId="23F12BA9" w14:textId="77777777">
        <w:trPr>
          <w:trHeight w:val="465"/>
        </w:trPr>
        <w:tc>
          <w:tcPr>
            <w:tcW w:w="3349" w:type="dxa"/>
          </w:tcPr>
          <w:p w14:paraId="23F12BA7" w14:textId="77777777" w:rsidR="00200543" w:rsidRDefault="002707A0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Kućni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broj</w:t>
            </w:r>
          </w:p>
        </w:tc>
        <w:tc>
          <w:tcPr>
            <w:tcW w:w="6263" w:type="dxa"/>
            <w:gridSpan w:val="6"/>
          </w:tcPr>
          <w:p w14:paraId="23F12BA8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0543" w14:paraId="23F12BB1" w14:textId="77777777">
        <w:trPr>
          <w:trHeight w:val="462"/>
        </w:trPr>
        <w:tc>
          <w:tcPr>
            <w:tcW w:w="3349" w:type="dxa"/>
          </w:tcPr>
          <w:p w14:paraId="23F12BAA" w14:textId="77777777" w:rsidR="00200543" w:rsidRDefault="002707A0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Grad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poštanski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broj</w:t>
            </w:r>
          </w:p>
        </w:tc>
        <w:tc>
          <w:tcPr>
            <w:tcW w:w="4501" w:type="dxa"/>
          </w:tcPr>
          <w:p w14:paraId="23F12BAB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F12BAC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F12BAD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F12BAE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F12BAF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14:paraId="23F12BB0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0543" w14:paraId="23F12BB4" w14:textId="77777777">
        <w:trPr>
          <w:trHeight w:val="465"/>
        </w:trPr>
        <w:tc>
          <w:tcPr>
            <w:tcW w:w="3349" w:type="dxa"/>
          </w:tcPr>
          <w:p w14:paraId="23F12BB2" w14:textId="77777777" w:rsidR="00200543" w:rsidRDefault="002707A0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Telefon</w:t>
            </w:r>
          </w:p>
        </w:tc>
        <w:tc>
          <w:tcPr>
            <w:tcW w:w="6263" w:type="dxa"/>
            <w:gridSpan w:val="6"/>
          </w:tcPr>
          <w:p w14:paraId="23F12BB3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0543" w14:paraId="23F12BB7" w14:textId="77777777">
        <w:trPr>
          <w:trHeight w:val="465"/>
        </w:trPr>
        <w:tc>
          <w:tcPr>
            <w:tcW w:w="3349" w:type="dxa"/>
          </w:tcPr>
          <w:p w14:paraId="23F12BB5" w14:textId="77777777" w:rsidR="00200543" w:rsidRDefault="002707A0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Telefaks</w:t>
            </w:r>
          </w:p>
        </w:tc>
        <w:tc>
          <w:tcPr>
            <w:tcW w:w="6263" w:type="dxa"/>
            <w:gridSpan w:val="6"/>
          </w:tcPr>
          <w:p w14:paraId="23F12BB6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0543" w14:paraId="23F12BBA" w14:textId="77777777">
        <w:trPr>
          <w:trHeight w:val="465"/>
        </w:trPr>
        <w:tc>
          <w:tcPr>
            <w:tcW w:w="3349" w:type="dxa"/>
          </w:tcPr>
          <w:p w14:paraId="23F12BB8" w14:textId="77777777" w:rsidR="00200543" w:rsidRDefault="002707A0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E-pošta</w:t>
            </w:r>
          </w:p>
        </w:tc>
        <w:tc>
          <w:tcPr>
            <w:tcW w:w="6263" w:type="dxa"/>
            <w:gridSpan w:val="6"/>
          </w:tcPr>
          <w:p w14:paraId="23F12BB9" w14:textId="77777777" w:rsidR="00200543" w:rsidRDefault="002005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F12BBB" w14:textId="77777777" w:rsidR="00200543" w:rsidRDefault="00200543">
      <w:pPr>
        <w:spacing w:before="6"/>
        <w:rPr>
          <w:b/>
          <w:sz w:val="11"/>
        </w:rPr>
      </w:pPr>
    </w:p>
    <w:p w14:paraId="23F12BBC" w14:textId="77777777" w:rsidR="00200543" w:rsidRDefault="002707A0">
      <w:pPr>
        <w:pStyle w:val="BodyText"/>
        <w:spacing w:before="93"/>
        <w:ind w:left="216"/>
      </w:pPr>
      <w:r>
        <w:t>PODACI</w:t>
      </w:r>
      <w:r>
        <w:rPr>
          <w:spacing w:val="-1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TRAŽENOJ</w:t>
      </w:r>
      <w:r>
        <w:rPr>
          <w:spacing w:val="-14"/>
        </w:rPr>
        <w:t xml:space="preserve"> </w:t>
      </w:r>
      <w:r>
        <w:rPr>
          <w:spacing w:val="-2"/>
        </w:rPr>
        <w:t>INFORMACIJI:</w:t>
      </w:r>
    </w:p>
    <w:p w14:paraId="23F12BBD" w14:textId="77777777" w:rsidR="00200543" w:rsidRDefault="002707A0">
      <w:pPr>
        <w:spacing w:before="1"/>
        <w:ind w:left="216"/>
        <w:rPr>
          <w:i/>
          <w:sz w:val="20"/>
        </w:rPr>
      </w:pPr>
      <w:r>
        <w:rPr>
          <w:i/>
          <w:sz w:val="20"/>
        </w:rPr>
        <w:t>(podrobno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opisati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podatke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važne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prepoznavanje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informacije)</w:t>
      </w:r>
    </w:p>
    <w:p w14:paraId="23F12BBE" w14:textId="77777777" w:rsidR="00200543" w:rsidRDefault="002707A0">
      <w:pPr>
        <w:spacing w:before="1"/>
        <w:rPr>
          <w:i/>
          <w:sz w:val="15"/>
        </w:rPr>
      </w:pPr>
      <w:r>
        <w:pict w14:anchorId="23F12BD7">
          <v:shape id="docshape1" o:spid="_x0000_s1026" style="position:absolute;margin-left:72.5pt;margin-top:9.9pt;width:475.4pt;height:112.15pt;z-index:-251658240;mso-wrap-distance-left:0;mso-wrap-distance-right:0;mso-position-horizontal-relative:page" coordorigin="1450,198" coordsize="9508,2243" o:spt="100" adj="0,,0" path="m10948,2430r-9488,l1460,208r-10,l1450,2430r,10l1460,2440r9488,l10948,2430xm10948,198r-9488,l1450,198r,9l1460,207r9488,l10948,198xm10958,208r-10,l10948,2430r,10l10958,2440r,-10l10958,208xm10958,198r-10,l10948,207r10,l10958,1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3F12BBF" w14:textId="77777777" w:rsidR="00200543" w:rsidRDefault="00200543">
      <w:pPr>
        <w:spacing w:before="9"/>
        <w:rPr>
          <w:i/>
          <w:sz w:val="14"/>
        </w:rPr>
      </w:pPr>
    </w:p>
    <w:p w14:paraId="23F12BC0" w14:textId="77777777" w:rsidR="00200543" w:rsidRDefault="002707A0">
      <w:pPr>
        <w:pStyle w:val="BodyText"/>
        <w:spacing w:before="93" w:line="229" w:lineRule="exact"/>
        <w:ind w:left="216"/>
      </w:pPr>
      <w:r>
        <w:t>NAČIN</w:t>
      </w:r>
      <w:r>
        <w:rPr>
          <w:spacing w:val="-14"/>
        </w:rPr>
        <w:t xml:space="preserve"> </w:t>
      </w:r>
      <w:r>
        <w:t>PRISTUPA</w:t>
      </w:r>
      <w:r>
        <w:rPr>
          <w:spacing w:val="-17"/>
        </w:rPr>
        <w:t xml:space="preserve"> </w:t>
      </w:r>
      <w:r>
        <w:rPr>
          <w:spacing w:val="-2"/>
        </w:rPr>
        <w:t>INFORMACIJI:</w:t>
      </w:r>
    </w:p>
    <w:p w14:paraId="23F12BC1" w14:textId="77777777" w:rsidR="00200543" w:rsidRDefault="002707A0">
      <w:pPr>
        <w:spacing w:line="229" w:lineRule="exact"/>
        <w:ind w:left="216"/>
        <w:rPr>
          <w:i/>
          <w:sz w:val="20"/>
        </w:rPr>
      </w:pPr>
      <w:r>
        <w:rPr>
          <w:i/>
          <w:spacing w:val="-2"/>
          <w:sz w:val="20"/>
        </w:rPr>
        <w:t>(označiti)</w:t>
      </w:r>
    </w:p>
    <w:p w14:paraId="23F12BC2" w14:textId="77777777" w:rsidR="00200543" w:rsidRDefault="00200543">
      <w:pPr>
        <w:spacing w:before="7" w:after="1"/>
        <w:rPr>
          <w:i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8975"/>
      </w:tblGrid>
      <w:tr w:rsidR="00200543" w14:paraId="23F12BC5" w14:textId="77777777">
        <w:trPr>
          <w:trHeight w:val="230"/>
        </w:trPr>
        <w:tc>
          <w:tcPr>
            <w:tcW w:w="636" w:type="dxa"/>
          </w:tcPr>
          <w:p w14:paraId="23F12BC3" w14:textId="77777777" w:rsidR="00200543" w:rsidRDefault="002707A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975" w:type="dxa"/>
          </w:tcPr>
          <w:p w14:paraId="23F12BC4" w14:textId="77777777" w:rsidR="00200543" w:rsidRDefault="002707A0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neposredno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pružanje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informacije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(usmenim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putem)</w:t>
            </w:r>
          </w:p>
        </w:tc>
      </w:tr>
      <w:tr w:rsidR="00200543" w14:paraId="23F12BC8" w14:textId="77777777">
        <w:trPr>
          <w:trHeight w:val="230"/>
        </w:trPr>
        <w:tc>
          <w:tcPr>
            <w:tcW w:w="636" w:type="dxa"/>
          </w:tcPr>
          <w:p w14:paraId="23F12BC6" w14:textId="77777777" w:rsidR="00200543" w:rsidRDefault="002707A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975" w:type="dxa"/>
          </w:tcPr>
          <w:p w14:paraId="23F12BC7" w14:textId="77777777" w:rsidR="00200543" w:rsidRDefault="002707A0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uvid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dokumente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pravljenje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preslika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dokumenata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sadrže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traženu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informaciju</w:t>
            </w:r>
          </w:p>
        </w:tc>
      </w:tr>
      <w:tr w:rsidR="00200543" w14:paraId="23F12BCB" w14:textId="77777777">
        <w:trPr>
          <w:trHeight w:val="230"/>
        </w:trPr>
        <w:tc>
          <w:tcPr>
            <w:tcW w:w="636" w:type="dxa"/>
          </w:tcPr>
          <w:p w14:paraId="23F12BC9" w14:textId="77777777" w:rsidR="00200543" w:rsidRDefault="002707A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975" w:type="dxa"/>
          </w:tcPr>
          <w:p w14:paraId="23F12BCA" w14:textId="77777777" w:rsidR="00200543" w:rsidRDefault="002707A0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dostavljanje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preslika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dokumenata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sadrže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traženu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informaciju</w:t>
            </w:r>
          </w:p>
        </w:tc>
      </w:tr>
      <w:tr w:rsidR="00200543" w14:paraId="23F12BCE" w14:textId="77777777">
        <w:trPr>
          <w:trHeight w:val="230"/>
        </w:trPr>
        <w:tc>
          <w:tcPr>
            <w:tcW w:w="636" w:type="dxa"/>
          </w:tcPr>
          <w:p w14:paraId="23F12BCC" w14:textId="77777777" w:rsidR="00200543" w:rsidRDefault="002707A0">
            <w:pPr>
              <w:pStyle w:val="TableParagraph"/>
              <w:spacing w:line="21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  <w:tc>
          <w:tcPr>
            <w:tcW w:w="8975" w:type="dxa"/>
          </w:tcPr>
          <w:p w14:paraId="23F12BCD" w14:textId="77777777" w:rsidR="00200543" w:rsidRDefault="002707A0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dostavljanje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informacije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elektronskom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obliku</w:t>
            </w:r>
          </w:p>
        </w:tc>
      </w:tr>
      <w:tr w:rsidR="00200543" w14:paraId="23F12BD1" w14:textId="77777777">
        <w:trPr>
          <w:trHeight w:val="230"/>
        </w:trPr>
        <w:tc>
          <w:tcPr>
            <w:tcW w:w="636" w:type="dxa"/>
          </w:tcPr>
          <w:p w14:paraId="23F12BCF" w14:textId="77777777" w:rsidR="00200543" w:rsidRDefault="002707A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975" w:type="dxa"/>
          </w:tcPr>
          <w:p w14:paraId="23F12BD0" w14:textId="77777777" w:rsidR="00200543" w:rsidRDefault="002707A0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ostalo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(navesti)</w:t>
            </w:r>
          </w:p>
        </w:tc>
      </w:tr>
    </w:tbl>
    <w:p w14:paraId="23F12BD2" w14:textId="77777777" w:rsidR="00200543" w:rsidRDefault="00200543">
      <w:pPr>
        <w:spacing w:before="2"/>
        <w:rPr>
          <w:i/>
          <w:sz w:val="20"/>
        </w:rPr>
      </w:pPr>
    </w:p>
    <w:p w14:paraId="23F12BD3" w14:textId="77777777" w:rsidR="00200543" w:rsidRDefault="002707A0">
      <w:pPr>
        <w:tabs>
          <w:tab w:val="left" w:pos="1524"/>
          <w:tab w:val="left" w:pos="3069"/>
        </w:tabs>
        <w:ind w:left="216"/>
        <w:rPr>
          <w:sz w:val="20"/>
        </w:rPr>
      </w:pPr>
      <w:r>
        <w:rPr>
          <w:sz w:val="20"/>
        </w:rPr>
        <w:t xml:space="preserve">U </w:t>
      </w:r>
      <w:r>
        <w:rPr>
          <w:sz w:val="20"/>
          <w:u w:val="single"/>
        </w:rPr>
        <w:tab/>
      </w:r>
      <w:r>
        <w:rPr>
          <w:sz w:val="20"/>
        </w:rPr>
        <w:t xml:space="preserve">, dana </w:t>
      </w:r>
      <w:r>
        <w:rPr>
          <w:sz w:val="20"/>
          <w:u w:val="single"/>
        </w:rPr>
        <w:tab/>
      </w:r>
      <w:r>
        <w:rPr>
          <w:spacing w:val="-2"/>
          <w:sz w:val="20"/>
        </w:rPr>
        <w:t>godine</w:t>
      </w:r>
    </w:p>
    <w:p w14:paraId="23F12BD4" w14:textId="206680BD" w:rsidR="00200543" w:rsidRDefault="002707A0">
      <w:pPr>
        <w:spacing w:before="118"/>
        <w:ind w:left="216" w:right="365"/>
        <w:rPr>
          <w:i/>
          <w:sz w:val="20"/>
        </w:rPr>
      </w:pPr>
      <w:r>
        <w:rPr>
          <w:b/>
          <w:sz w:val="20"/>
        </w:rPr>
        <w:t>Zahtjeve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uputiti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adresu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Plinacro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d.o.o.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Savska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cesta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88a,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10000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Zagreb;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telefaks:+385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6301-794</w:t>
      </w:r>
      <w:r>
        <w:rPr>
          <w:i/>
          <w:sz w:val="20"/>
        </w:rPr>
        <w:t xml:space="preserve"> ili na e-poš</w:t>
      </w:r>
      <w:hyperlink r:id="rId5">
        <w:r>
          <w:rPr>
            <w:i/>
            <w:sz w:val="20"/>
          </w:rPr>
          <w:t>tu:zppi@plinacro.hr</w:t>
        </w:r>
      </w:hyperlink>
    </w:p>
    <w:sectPr w:rsidR="00200543">
      <w:type w:val="continuous"/>
      <w:pgSz w:w="11930" w:h="16850"/>
      <w:pgMar w:top="1380" w:right="8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543"/>
    <w:rsid w:val="00200543"/>
    <w:rsid w:val="002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12B95"/>
  <w15:docId w15:val="{C0DE8F5E-621E-4451-B4AD-FE85B11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inacro@plinacro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Kirinić Silov Iva</cp:lastModifiedBy>
  <cp:revision>2</cp:revision>
  <dcterms:created xsi:type="dcterms:W3CDTF">2022-12-22T08:46:00Z</dcterms:created>
  <dcterms:modified xsi:type="dcterms:W3CDTF">2023-01-03T09:27:00Z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  <property fmtid="{D5CDD505-2E9C-101B-9397-08002B2CF9AE}" pid="5" name="Producer">
    <vt:lpwstr>Microsoft® Word 2016</vt:lpwstr>
  </property>
</Properties>
</file>